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EE" w:rsidRPr="00B413EE" w:rsidRDefault="00B413EE" w:rsidP="00B413EE">
      <w:pPr>
        <w:pStyle w:val="a6"/>
        <w:rPr>
          <w:rFonts w:eastAsia="Times New Roman"/>
        </w:rPr>
      </w:pPr>
      <w:r w:rsidRPr="00B413EE">
        <w:rPr>
          <w:rFonts w:eastAsia="Times New Roman"/>
        </w:rPr>
        <w:t>Неделя здорового питания!</w:t>
      </w:r>
    </w:p>
    <w:p w:rsidR="00B413EE" w:rsidRPr="00B413EE" w:rsidRDefault="00B413EE" w:rsidP="00B413EE">
      <w:pPr>
        <w:pStyle w:val="a6"/>
        <w:rPr>
          <w:rFonts w:eastAsia="Times New Roman"/>
          <w:sz w:val="16"/>
          <w:szCs w:val="16"/>
        </w:rPr>
      </w:pPr>
      <w:r w:rsidRPr="00B413EE">
        <w:rPr>
          <w:rFonts w:eastAsia="Times New Roman"/>
          <w:sz w:val="16"/>
          <w:szCs w:val="16"/>
        </w:rPr>
        <w:t>Здоровое питание – это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  <w:r w:rsidRPr="00B413EE">
        <w:rPr>
          <w:rFonts w:eastAsia="Times New Roman"/>
          <w:sz w:val="16"/>
          <w:szCs w:val="16"/>
        </w:rPr>
        <w:br/>
      </w:r>
      <w:r w:rsidRPr="00B413EE">
        <w:rPr>
          <w:rFonts w:eastAsia="Times New Roman"/>
          <w:sz w:val="16"/>
          <w:szCs w:val="16"/>
        </w:rPr>
        <w:br/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  <w:r w:rsidRPr="00B413EE">
        <w:rPr>
          <w:rFonts w:eastAsia="Times New Roman"/>
          <w:sz w:val="16"/>
          <w:szCs w:val="16"/>
        </w:rPr>
        <w:br/>
      </w:r>
      <w:r w:rsidRPr="00B413EE">
        <w:rPr>
          <w:rFonts w:eastAsia="Times New Roman"/>
          <w:sz w:val="16"/>
          <w:szCs w:val="16"/>
        </w:rPr>
        <w:br/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  <w:r w:rsidRPr="00B413EE">
        <w:rPr>
          <w:rFonts w:eastAsia="Times New Roman"/>
          <w:sz w:val="16"/>
          <w:szCs w:val="16"/>
        </w:rPr>
        <w:br/>
      </w:r>
      <w:r w:rsidRPr="00B413EE">
        <w:rPr>
          <w:rFonts w:eastAsia="Times New Roman"/>
          <w:sz w:val="16"/>
          <w:szCs w:val="16"/>
        </w:rPr>
        <w:br/>
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</w:t>
      </w:r>
      <w:r w:rsidRPr="00B413EE">
        <w:rPr>
          <w:rFonts w:eastAsia="Times New Roman"/>
          <w:sz w:val="16"/>
          <w:szCs w:val="16"/>
        </w:rPr>
        <w:br/>
      </w:r>
      <w:r w:rsidRPr="00B413EE">
        <w:rPr>
          <w:rFonts w:eastAsia="Times New Roman"/>
          <w:sz w:val="16"/>
          <w:szCs w:val="16"/>
        </w:rPr>
        <w:br/>
        <w:t>Правильное, здоровое питание не означает скучное меню и отказ от вкусных блюд. Как раз наоборот! Оно подразумевает сбалансированность, которой можно добиться, если есть разные продукты и столько, сколько этого требует организм. Так он сможет получать необходимые питательные вещества, чтобы мы могли быть здоровыми и деятельными. Потому-то никакая еда не является здоровой или нездоровой, полезной или вредной сама по себе. Всё зависит от размера порций и частоты приема пищи. Есть можно всё, но в правильных количествах!</w:t>
      </w:r>
      <w:r w:rsidRPr="00B413EE">
        <w:rPr>
          <w:rFonts w:eastAsia="Times New Roman"/>
          <w:sz w:val="16"/>
          <w:szCs w:val="16"/>
        </w:rPr>
        <w:br/>
      </w:r>
      <w:r>
        <w:rPr>
          <w:rFonts w:eastAsia="Times New Roman"/>
          <w:noProof/>
          <w:sz w:val="16"/>
          <w:szCs w:val="16"/>
        </w:rPr>
        <w:drawing>
          <wp:inline distT="0" distB="0" distL="0" distR="0">
            <wp:extent cx="7622540" cy="4783455"/>
            <wp:effectExtent l="19050" t="0" r="0" b="0"/>
            <wp:docPr id="1" name="Рисунок 1" descr="22039_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39_рису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478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A75" w:rsidRDefault="00B413EE" w:rsidP="00B413EE">
      <w:pPr>
        <w:shd w:val="clear" w:color="auto" w:fill="FFFFFF"/>
        <w:spacing w:after="107" w:line="269" w:lineRule="atLeast"/>
      </w:pPr>
      <w:r w:rsidRPr="00B413EE">
        <w:rPr>
          <w:rFonts w:ascii="Arial" w:eastAsia="Times New Roman" w:hAnsi="Arial" w:cs="Arial"/>
          <w:color w:val="1E1E1E"/>
          <w:sz w:val="16"/>
          <w:szCs w:val="16"/>
        </w:rPr>
        <w:br/>
        <w:t>Здоровое питание – не краткосрочные ограничительные изменения в рационе, а часть здорового образа жизни!</w:t>
      </w:r>
    </w:p>
    <w:sectPr w:rsidR="00A36A75" w:rsidSect="00B413EE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13EE"/>
    <w:rsid w:val="00A36A75"/>
    <w:rsid w:val="00B4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1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3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4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3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1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</dc:creator>
  <cp:keywords/>
  <dc:description/>
  <cp:lastModifiedBy>ОМК</cp:lastModifiedBy>
  <cp:revision>2</cp:revision>
  <dcterms:created xsi:type="dcterms:W3CDTF">2022-10-18T11:07:00Z</dcterms:created>
  <dcterms:modified xsi:type="dcterms:W3CDTF">2022-10-18T11:08:00Z</dcterms:modified>
</cp:coreProperties>
</file>